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200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01:21:03 – 02:07:56)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1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Стяжание Эталонного явления Учителя Изначально Вышестоящего Отца,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Эталонного явления Части Учитель Изначально Вышестоящего Отца.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Стяжание возможности явления Синтезности Изначально Вышестоящего Отца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каждым из нас.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</w:t>
      </w:r>
      <w:r>
        <w:rPr>
          <w:rFonts w:cs="Times New Roman" w:ascii="Times New Roman" w:hAnsi="Times New Roman"/>
          <w:i/>
          <w:sz w:val="24"/>
        </w:rPr>
        <w:t xml:space="preserve">ы возжигаемся всем Синтезом каждого из нас. Возжигаемся всеми ядрами Синтезов </w:t>
      </w:r>
      <w:r>
        <w:rPr>
          <w:rFonts w:cs="Times New Roman" w:ascii="Times New Roman" w:hAnsi="Times New Roman"/>
          <w:i/>
          <w:sz w:val="24"/>
        </w:rPr>
        <w:t xml:space="preserve">в </w:t>
      </w:r>
      <w:r>
        <w:rPr>
          <w:rFonts w:cs="Times New Roman" w:ascii="Times New Roman" w:hAnsi="Times New Roman"/>
          <w:i/>
          <w:sz w:val="24"/>
        </w:rPr>
        <w:t>кажд</w:t>
      </w:r>
      <w:r>
        <w:rPr>
          <w:rFonts w:cs="Times New Roman" w:ascii="Times New Roman" w:hAnsi="Times New Roman"/>
          <w:i/>
          <w:sz w:val="24"/>
        </w:rPr>
        <w:t>о</w:t>
      </w:r>
      <w:r>
        <w:rPr>
          <w:rFonts w:cs="Times New Roman" w:ascii="Times New Roman" w:hAnsi="Times New Roman"/>
          <w:i/>
          <w:sz w:val="24"/>
        </w:rPr>
        <w:t>м из нас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далее, мы синтезируемся с Изначально Вышестоящими Аватарами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П</w:t>
      </w:r>
      <w:r>
        <w:rPr>
          <w:rFonts w:cs="Times New Roman" w:ascii="Times New Roman" w:hAnsi="Times New Roman"/>
          <w:i/>
          <w:sz w:val="24"/>
        </w:rPr>
        <w:t xml:space="preserve">ереходим в зал 4032-х Изначально Вышестояще Реальный явленно, </w:t>
      </w:r>
      <w:r>
        <w:rPr>
          <w:rFonts w:cs="Times New Roman" w:ascii="Times New Roman" w:hAnsi="Times New Roman"/>
          <w:i/>
          <w:sz w:val="24"/>
        </w:rPr>
        <w:t>п</w:t>
      </w:r>
      <w:r>
        <w:rPr>
          <w:rFonts w:cs="Times New Roman" w:ascii="Times New Roman" w:hAnsi="Times New Roman"/>
          <w:i/>
          <w:sz w:val="24"/>
        </w:rPr>
        <w:t>роникаясь Синтезом Изначально Вышестоящих Аватаров Синтеза Кут Хуми физически собою и заполняясь Синтезом каждым из нас. Развёртываемся пред Изначально Вышестоящими Аватарами Синтеза Кут Хуми Фаинь в зале Изначально Вышестоящего Дома Изначально Вышестоящего Отца цельно, телесно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Синтезируясь с Хум Аватаров Синтеза Кут Хуми Фаинь, стяжаем Синтез Синтеза Изначально Вышестоящего Отца, прося преобразить каждого из нас и синтез нас и ввести каждого из нас в 7</w:t>
        <w:noBreakHyphen/>
        <w:t>ой Ипостасный Синтез Изначально Вышестоящего Отца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Вышестоящими Аватарами Синтеза Кут Хуми Фаинь, стяжаем </w:t>
      </w:r>
      <w:r>
        <w:rPr>
          <w:rFonts w:cs="Times New Roman" w:ascii="Times New Roman" w:hAnsi="Times New Roman"/>
          <w:b/>
          <w:bCs/>
          <w:i/>
          <w:sz w:val="24"/>
        </w:rPr>
        <w:t>93</w:t>
        <w:noBreakHyphen/>
        <w:t xml:space="preserve">ий / </w:t>
      </w:r>
      <w:r>
        <w:rPr>
          <w:rFonts w:cs="Times New Roman" w:ascii="Times New Roman" w:hAnsi="Times New Roman"/>
          <w:b/>
          <w:bCs/>
          <w:i/>
          <w:color w:val="666666"/>
          <w:sz w:val="24"/>
          <w:u w:val="single"/>
        </w:rPr>
        <w:t>7</w:t>
        <w:noBreakHyphen/>
        <w:t>ой Ипостасный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и синтезом нас. И проникаемся </w:t>
      </w:r>
      <w:r>
        <w:rPr>
          <w:rFonts w:cs="Times New Roman" w:ascii="Times New Roman" w:hAnsi="Times New Roman"/>
          <w:b/>
          <w:bCs/>
          <w:i/>
          <w:sz w:val="24"/>
        </w:rPr>
        <w:t>93</w:t>
        <w:noBreakHyphen/>
        <w:t xml:space="preserve">им / </w:t>
      </w:r>
      <w:r>
        <w:rPr>
          <w:rFonts w:cs="Times New Roman" w:ascii="Times New Roman" w:hAnsi="Times New Roman"/>
          <w:b/>
          <w:bCs/>
          <w:i/>
          <w:color w:val="666666"/>
          <w:sz w:val="24"/>
          <w:u w:val="single"/>
        </w:rPr>
        <w:t>7</w:t>
        <w:noBreakHyphen/>
        <w:t>ым Ипостасным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Синтезом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Аватарами Синтеза Кут Хуми Фаинь физически собою. И насыщаемся, заполняемся </w:t>
      </w:r>
      <w:r>
        <w:rPr>
          <w:rFonts w:cs="Times New Roman" w:ascii="Times New Roman" w:hAnsi="Times New Roman"/>
          <w:b/>
          <w:bCs/>
          <w:i/>
          <w:sz w:val="24"/>
        </w:rPr>
        <w:t>93</w:t>
        <w:noBreakHyphen/>
        <w:t xml:space="preserve">им / </w:t>
      </w:r>
      <w:r>
        <w:rPr>
          <w:rFonts w:cs="Times New Roman" w:ascii="Times New Roman" w:hAnsi="Times New Roman"/>
          <w:b/>
          <w:bCs/>
          <w:i/>
          <w:color w:val="666666"/>
          <w:sz w:val="24"/>
          <w:u w:val="single"/>
        </w:rPr>
        <w:t>7</w:t>
        <w:noBreakHyphen/>
        <w:t>ым Ипостасным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Синтезом Изначально Вышестоящего Отца </w:t>
      </w:r>
      <w:r>
        <w:rPr>
          <w:rFonts w:cs="Times New Roman" w:ascii="Times New Roman" w:hAnsi="Times New Roman"/>
          <w:i/>
          <w:sz w:val="24"/>
        </w:rPr>
        <w:t>каждым из нас, проникаясь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Вышестоящими Аватарами Синтеза Кут Хуми Фаинь, стяжаем </w:t>
      </w:r>
      <w:r>
        <w:rPr>
          <w:rFonts w:cs="Times New Roman" w:ascii="Times New Roman" w:hAnsi="Times New Roman"/>
          <w:b/>
          <w:bCs/>
          <w:i/>
          <w:sz w:val="24"/>
        </w:rPr>
        <w:t>форму Учителя 93-го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физически собою. И, возжигаясь Синтез Синтезом Изначально Вышестоящего Отца, преображаясь, развёртываемся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преображаясь Синтезом Синтеза, развёртываясь в форме, мы синтезируемся с Изначально Вышестоящими Аватарами Синтеза Изначально Вышестоящего Отца Кут Хуми Фаинь, стяжаем прямое выражение 93-го Синтеза Изначально Вышестоящего Отца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проникаясь 93-им Синтезом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стяжаем у Изначально Вышестоящих Аватаров Синтеза Кут Хуми Фаинь </w:t>
      </w:r>
      <w:r>
        <w:rPr>
          <w:rFonts w:cs="Times New Roman" w:ascii="Times New Roman" w:hAnsi="Times New Roman"/>
          <w:b/>
          <w:bCs/>
          <w:i/>
          <w:sz w:val="24"/>
        </w:rPr>
        <w:t>фиксацию Синтезности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ракурсом Служения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в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Вышестоящем Доме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проникаемся Синтезностью Изначально Вышестоящих Аватаров Синтеза Кут Хуми Фаинь, прося развернуть </w:t>
      </w:r>
      <w:r>
        <w:rPr>
          <w:rFonts w:cs="Times New Roman" w:ascii="Times New Roman" w:hAnsi="Times New Roman"/>
          <w:b/>
          <w:bCs/>
          <w:i/>
          <w:sz w:val="24"/>
        </w:rPr>
        <w:t>1</w:t>
        <w:noBreakHyphen/>
        <w:t>ую Синтезность Изначально Вышестоящего Отца каждым из нас данным 93</w:t>
        <w:noBreakHyphen/>
        <w:t xml:space="preserve">им Синтезом Изначально Вышестоящего Отца </w:t>
      </w:r>
      <w:r>
        <w:rPr>
          <w:rFonts w:cs="Times New Roman" w:ascii="Times New Roman" w:hAnsi="Times New Roman"/>
          <w:i/>
          <w:sz w:val="24"/>
        </w:rPr>
        <w:t>подготовки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вспыхивая этим, мы синтезируемся с Изначально Вышестоящим Учителем Изначально Вышестоящего Отца, переходим в зал 4093-х Изначально Вышестояще Реальный явленно. Развёртываемся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пред Изначально Вышестоящим Учителем, </w:t>
      </w:r>
      <w:r>
        <w:rPr>
          <w:rFonts w:cs="Times New Roman" w:ascii="Times New Roman" w:hAnsi="Times New Roman"/>
          <w:i/>
          <w:sz w:val="24"/>
        </w:rPr>
        <w:t>Учителем 93</w:t>
        <w:noBreakHyphen/>
        <w:t>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Учителя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Любовь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прося ввести каждого из нас и синтез нас в Любовь Синтеза Изначально Вышестоящего Отца собою и зафиксировать ею </w:t>
      </w:r>
      <w:r>
        <w:rPr>
          <w:rFonts w:cs="Times New Roman" w:ascii="Times New Roman" w:hAnsi="Times New Roman"/>
          <w:b/>
          <w:bCs/>
          <w:i/>
          <w:sz w:val="24"/>
        </w:rPr>
        <w:t>Начала явления 1</w:t>
        <w:noBreakHyphen/>
        <w:t>ой Синтезности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Любовью Синтеза Изначально Вышестоящего Отца, преображаясь ею, начинаем вмещать 1</w:t>
        <w:noBreakHyphen/>
        <w:t xml:space="preserve">ую Синтезность Изначально Вышестоящего Отца каждым из нас. И в синтезе с Изначально Вышестоящим Учителем Изначально Вышестоящего Отца, переходим в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зал Ока </w:t>
      </w:r>
      <w:r>
        <w:rPr>
          <w:rFonts w:cs="Times New Roman" w:ascii="Times New Roman" w:hAnsi="Times New Roman"/>
          <w:i/>
          <w:sz w:val="24"/>
        </w:rPr>
        <w:t>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Становимся вокруг Ока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 Отцом пред Око</w:t>
      </w:r>
      <w:r>
        <w:rPr>
          <w:rFonts w:cs="Times New Roman" w:ascii="Times New Roman" w:hAnsi="Times New Roman"/>
          <w:i/>
          <w:sz w:val="24"/>
        </w:rPr>
        <w:t>м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и просим Изначально Вышестоящего Отца развернуть </w:t>
      </w:r>
      <w:r>
        <w:rPr>
          <w:rFonts w:cs="Times New Roman" w:ascii="Times New Roman" w:hAnsi="Times New Roman"/>
          <w:b/>
          <w:bCs/>
          <w:i/>
          <w:sz w:val="24"/>
        </w:rPr>
        <w:t>Эталон Учителя</w:t>
      </w:r>
      <w:r>
        <w:rPr>
          <w:rFonts w:cs="Times New Roman" w:ascii="Times New Roman" w:hAnsi="Times New Roman"/>
          <w:i/>
          <w:sz w:val="24"/>
        </w:rPr>
        <w:t xml:space="preserve"> в каждом из нас в перспективном его формировании каждым из нас, с ростом и явлением 1</w:t>
        <w:noBreakHyphen/>
        <w:t xml:space="preserve">ой Синтезности Изначально Вышестоящего Отца каждым из нас, явлением </w:t>
      </w:r>
      <w:r>
        <w:rPr>
          <w:rFonts w:cs="Times New Roman" w:ascii="Times New Roman" w:hAnsi="Times New Roman"/>
          <w:b/>
          <w:bCs/>
          <w:i/>
          <w:sz w:val="24"/>
        </w:rPr>
        <w:t>Учителя 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Дома Изначально Вышестоящего Отца каждым из нас или </w:t>
      </w:r>
      <w:r>
        <w:rPr>
          <w:rFonts w:cs="Times New Roman" w:ascii="Times New Roman" w:hAnsi="Times New Roman"/>
          <w:b/>
          <w:bCs/>
          <w:i/>
          <w:sz w:val="24"/>
        </w:rPr>
        <w:t>Владыки Синтеза</w:t>
      </w:r>
      <w:r>
        <w:rPr>
          <w:rFonts w:cs="Times New Roman" w:ascii="Times New Roman" w:hAnsi="Times New Roman"/>
          <w:i/>
          <w:sz w:val="24"/>
        </w:rPr>
        <w:t>, соответственно.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далее, мы </w:t>
      </w:r>
      <w:r>
        <w:rPr>
          <w:rFonts w:cs="Times New Roman" w:ascii="Times New Roman" w:hAnsi="Times New Roman"/>
          <w:b/>
          <w:bCs/>
          <w:i/>
          <w:sz w:val="24"/>
        </w:rPr>
        <w:t>входим в Око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в синтезе с Изначально Вышестоящим Отцом. 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Эталонное явление Учителя </w:t>
      </w:r>
      <w:r>
        <w:rPr>
          <w:rFonts w:cs="Times New Roman" w:ascii="Times New Roman" w:hAnsi="Times New Roman"/>
          <w:i/>
          <w:sz w:val="24"/>
        </w:rPr>
        <w:t>для перспектив его раскрытия и развития каждым из нас явлением Учителя Синтеза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Изначально Вышестоящим Отцом, стяжаем явление </w:t>
      </w:r>
      <w:r>
        <w:rPr>
          <w:rFonts w:cs="Times New Roman" w:ascii="Times New Roman" w:hAnsi="Times New Roman"/>
          <w:b/>
          <w:bCs/>
          <w:i/>
          <w:sz w:val="24"/>
        </w:rPr>
        <w:t>Эталонной Части Учитель от 1-го до 13-го вида явления любым выражением Эталонной Части</w:t>
      </w:r>
      <w:r>
        <w:rPr>
          <w:rFonts w:cs="Times New Roman" w:ascii="Times New Roman" w:hAnsi="Times New Roman"/>
          <w:i/>
          <w:sz w:val="24"/>
        </w:rPr>
        <w:t xml:space="preserve"> соответственно каждым из нас явлением Эталонного Учителя перспективой его формирования 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проникаясь Оком Изначально Вышестоящего Отца, проникаемся явлением </w:t>
      </w:r>
      <w:r>
        <w:rPr>
          <w:rFonts w:cs="Times New Roman" w:ascii="Times New Roman" w:hAnsi="Times New Roman"/>
          <w:b/>
          <w:bCs/>
          <w:i/>
          <w:sz w:val="24"/>
        </w:rPr>
        <w:t>253</w:t>
        <w:noBreakHyphen/>
        <w:t>ей Части Изначально Вышестоящего Отца Учитель</w:t>
      </w:r>
      <w:r>
        <w:rPr>
          <w:rFonts w:cs="Times New Roman" w:ascii="Times New Roman" w:hAnsi="Times New Roman"/>
          <w:i/>
          <w:sz w:val="24"/>
        </w:rPr>
        <w:t xml:space="preserve"> от 1-го до 13-го вида формирования соответствующим Синтезом количества Частей,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проникаясь этим, синтезируемся с Изначально Вышестоящим Отцом и стяжаем </w:t>
      </w:r>
      <w:r>
        <w:rPr>
          <w:rFonts w:cs="Times New Roman" w:ascii="Times New Roman" w:hAnsi="Times New Roman"/>
          <w:b/>
          <w:bCs/>
          <w:i/>
          <w:sz w:val="24"/>
        </w:rPr>
        <w:t>явление 1</w:t>
        <w:noBreakHyphen/>
        <w:t>ой Синтезности Изначально Вышестоящего Отца концентраци</w:t>
      </w:r>
      <w:r>
        <w:rPr>
          <w:rFonts w:cs="Times New Roman" w:ascii="Times New Roman" w:hAnsi="Times New Roman"/>
          <w:b/>
          <w:bCs/>
          <w:i/>
          <w:sz w:val="24"/>
        </w:rPr>
        <w:t>ей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Ока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i/>
          <w:sz w:val="24"/>
        </w:rPr>
        <w:t>на каждом из нас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проникаемся 1</w:t>
        <w:noBreakHyphen/>
        <w:t>ой Синтезностью Изначально Вышестоящего Отца концентраци</w:t>
      </w:r>
      <w:r>
        <w:rPr>
          <w:rFonts w:cs="Times New Roman" w:ascii="Times New Roman" w:hAnsi="Times New Roman"/>
          <w:i/>
          <w:sz w:val="24"/>
        </w:rPr>
        <w:t>ей</w:t>
      </w:r>
      <w:r>
        <w:rPr>
          <w:rFonts w:cs="Times New Roman" w:ascii="Times New Roman" w:hAnsi="Times New Roman"/>
          <w:i/>
          <w:sz w:val="24"/>
        </w:rPr>
        <w:t xml:space="preserve"> Ока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этим, мы выходим из Ока Изначально Вышестоящего Отца. Становимся пред Изначально Вышестоящим Учителем Изначально Вышестоящего Отца. И в синтезе с Изначально Вышестоящим Учителем Изначально Вышестоящего Отца, возвращаемся в зал Учителя Изначально Вышестоящего Отца, развёртываясь в зале.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Благодарим Изначально Вышестоящего Учителя.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Синтезируясь с Изначально Вышестоящим Отцом, переходим в зал Изначально Вышестоящего Отца 4097-ми Изначально Вышестояще Реальностно явленно.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на Эталонное явление Учителя Изначально Вышестоящего Отца собою, на Эталонное явление Части Учитель Изначально Вышестоящего Отца, одной из 13-ти, соответственно нашей подготовке собою, и на Эталонное явление Синтезности 1</w:t>
        <w:noBreakHyphen/>
        <w:t>го ракурса выражения или 1</w:t>
        <w:noBreakHyphen/>
        <w:t>ой степени выражения, каждым из нас и синтезом нас физически собою в начале явления Синтезности 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Изначально Вышестоящим Отцом, стяжаем возможность явления Синтезности Изначально Вышестоящего Отца каждым из нас. И возжигаемся этим пред Изначально Вышестоящим Отцом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Отца, благодарим Изначально Вышестоящего Учителя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Возвращаемся в физическое выражение каждым из нас. Развёртываемся физически, развёртывая Эталон Учителя Изначально Вышестоящего Отца каждым из нас, Эталонную Часть Учителя Изначально Вышестоящего Отца каждым из нас, одну из 13-ти по подготовке, </w:t>
      </w:r>
      <w:r>
        <w:rPr>
          <w:rFonts w:cs="Times New Roman" w:ascii="Times New Roman" w:hAnsi="Times New Roman"/>
          <w:b/>
          <w:bCs/>
          <w:i/>
          <w:sz w:val="24"/>
        </w:rPr>
        <w:t>Начала Эталонного явления Синтезности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 и </w:t>
      </w:r>
      <w:r>
        <w:rPr>
          <w:rFonts w:cs="Times New Roman" w:ascii="Times New Roman" w:hAnsi="Times New Roman"/>
          <w:b/>
          <w:bCs/>
          <w:i/>
          <w:sz w:val="24"/>
        </w:rPr>
        <w:t>её насыщение каждым из нас</w:t>
      </w:r>
      <w:r>
        <w:rPr>
          <w:rFonts w:cs="Times New Roman" w:ascii="Times New Roman" w:hAnsi="Times New Roman"/>
          <w:i/>
          <w:sz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</w:rPr>
        <w:t>насыщение каждого из нас ею</w:t>
      </w:r>
      <w:r>
        <w:rPr>
          <w:rFonts w:cs="Times New Roman" w:ascii="Times New Roman" w:hAnsi="Times New Roman"/>
          <w:i/>
          <w:sz w:val="24"/>
        </w:rPr>
        <w:t xml:space="preserve"> в концентрации Ока Изначально Вышестоящего Отца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развёртываясь физически этим, одеваем форму Учителя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93</w:t>
        <w:noBreakHyphen/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го</w:t>
      </w:r>
      <w:r>
        <w:rPr>
          <w:rFonts w:cs="Times New Roman" w:ascii="Times New Roman" w:hAnsi="Times New Roman"/>
          <w:i/>
          <w:sz w:val="24"/>
        </w:rPr>
        <w:t xml:space="preserve"> / </w:t>
      </w:r>
      <w:r>
        <w:rPr>
          <w:rFonts w:cs="Times New Roman" w:ascii="Times New Roman" w:hAnsi="Times New Roman"/>
          <w:b/>
          <w:bCs/>
          <w:i/>
          <w:color w:val="000000"/>
          <w:sz w:val="24"/>
          <w:u w:val="single"/>
        </w:rPr>
        <w:t>7-го Ипостасного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Синтеза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эманируем всё стяжённое и возожжённое в ИВДИВО; в ИВДИВО Крыма, Севастополя, Днепра, Ялты; в ИВДИВО подразделений участников данной практики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 ИВ Метагалактической Нации ИВО 4029 ИВР Крым ИВАС Савелия Баяны Кочкаренко Галина.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Изначального Дома Синтеза Частностей ИВО 4029 ИВР Крым, ИВ Аватаров Синтеза Наума Софьи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93/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7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7-8 апреля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bc1cf7"/>
    <w:rPr>
      <w:color w:val="00000A"/>
      <w:sz w:val="22"/>
    </w:rPr>
  </w:style>
  <w:style w:type="paragraph" w:styleId="Style16" w:customStyle="1">
    <w:name w:val="Заголовок"/>
    <w:basedOn w:val="Normal"/>
    <w:next w:val="Style17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7a54fe"/>
    <w:pPr>
      <w:spacing w:lineRule="auto" w:line="288" w:before="0" w:after="140"/>
    </w:pPr>
    <w:rPr/>
  </w:style>
  <w:style w:type="paragraph" w:styleId="Style18">
    <w:name w:val="List"/>
    <w:basedOn w:val="Style17"/>
    <w:rsid w:val="007a54fe"/>
    <w:pPr/>
    <w:rPr>
      <w:rFonts w:cs="Lucida Sans"/>
    </w:rPr>
  </w:style>
  <w:style w:type="paragraph" w:styleId="Style19" w:customStyle="1">
    <w:name w:val="Caption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1">
    <w:name w:val="Header"/>
    <w:basedOn w:val="Normal"/>
    <w:link w:val="a8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a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Application>LibreOffice/5.4.1.2$Windows_x86 LibreOffice_project/ea7cb86e6eeb2bf3a5af73a8f7777ac570321527</Application>
  <Pages>3</Pages>
  <Words>980</Words>
  <Characters>6498</Characters>
  <CharactersWithSpaces>7442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2018-04-14T18:21:14Z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